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BDF" w:rsidRDefault="00476BDF" w:rsidP="00476BDF">
      <w:pPr>
        <w:jc w:val="center"/>
        <w:rPr>
          <w:b/>
          <w:sz w:val="36"/>
          <w:szCs w:val="36"/>
        </w:rPr>
      </w:pPr>
      <w:r>
        <w:rPr>
          <w:rFonts w:hint="eastAsia"/>
          <w:b/>
          <w:sz w:val="36"/>
          <w:szCs w:val="36"/>
        </w:rPr>
        <w:t>招标公告</w:t>
      </w:r>
    </w:p>
    <w:p w:rsidR="00476BDF" w:rsidRDefault="00476BDF" w:rsidP="00476BDF">
      <w:pPr>
        <w:jc w:val="center"/>
        <w:rPr>
          <w:b/>
          <w:sz w:val="36"/>
          <w:szCs w:val="36"/>
        </w:rPr>
      </w:pPr>
    </w:p>
    <w:p w:rsidR="00476BDF" w:rsidRDefault="00476BDF" w:rsidP="00476BDF">
      <w:pPr>
        <w:snapToGrid w:val="0"/>
        <w:spacing w:line="360" w:lineRule="auto"/>
        <w:ind w:firstLineChars="200" w:firstLine="480"/>
        <w:rPr>
          <w:sz w:val="24"/>
          <w:szCs w:val="24"/>
        </w:rPr>
      </w:pPr>
      <w:r>
        <w:rPr>
          <w:rFonts w:hint="eastAsia"/>
          <w:sz w:val="24"/>
          <w:szCs w:val="24"/>
        </w:rPr>
        <w:t>根据《中华人民共和国政府采购法》之规定，上海豪申工程造价咨询有限公司受</w:t>
      </w:r>
      <w:bookmarkStart w:id="0" w:name="_Hlk508611367"/>
      <w:r>
        <w:rPr>
          <w:rFonts w:hint="eastAsia"/>
          <w:sz w:val="24"/>
          <w:szCs w:val="24"/>
        </w:rPr>
        <w:t>上海市嘉定区</w:t>
      </w:r>
      <w:bookmarkEnd w:id="0"/>
      <w:r>
        <w:rPr>
          <w:rFonts w:hint="eastAsia"/>
          <w:sz w:val="24"/>
          <w:szCs w:val="24"/>
        </w:rPr>
        <w:t>残疾人联合会委托，对</w:t>
      </w:r>
      <w:bookmarkStart w:id="1" w:name="_Hlk2667223"/>
      <w:bookmarkStart w:id="2" w:name="_GoBack"/>
      <w:r>
        <w:rPr>
          <w:rFonts w:hint="eastAsia"/>
          <w:sz w:val="24"/>
          <w:szCs w:val="24"/>
        </w:rPr>
        <w:t>假肢矫形器适配供应商资格入围</w:t>
      </w:r>
      <w:bookmarkEnd w:id="1"/>
      <w:bookmarkEnd w:id="2"/>
      <w:r>
        <w:rPr>
          <w:rFonts w:hint="eastAsia"/>
          <w:sz w:val="24"/>
          <w:szCs w:val="24"/>
        </w:rPr>
        <w:t>项目进行国内公开招标采购，特邀请合格的供应商前来投标。</w:t>
      </w:r>
    </w:p>
    <w:p w:rsidR="00476BDF" w:rsidRDefault="00476BDF" w:rsidP="00476BDF">
      <w:pPr>
        <w:pStyle w:val="1"/>
        <w:snapToGrid w:val="0"/>
        <w:spacing w:line="360" w:lineRule="auto"/>
        <w:ind w:firstLine="0"/>
        <w:rPr>
          <w:rFonts w:ascii="Times New Roman" w:hAnsi="Times New Roman"/>
          <w:sz w:val="24"/>
          <w:szCs w:val="24"/>
        </w:rPr>
      </w:pPr>
      <w:r>
        <w:rPr>
          <w:rFonts w:ascii="Times New Roman" w:hAnsi="Times New Roman" w:hint="eastAsia"/>
          <w:b/>
          <w:bCs/>
          <w:sz w:val="24"/>
          <w:szCs w:val="24"/>
        </w:rPr>
        <w:t>一、合格的投标人必须具备以下条件</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、符合《中华人民共和国政府采购法》第二十二条规定；</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、根据《上海市政府采购供应商登记及诚信管理办法》已登记入库，详情请登陆“上海政府采购网”（</w:t>
      </w:r>
      <w:hyperlink r:id="rId4" w:history="1">
        <w:r>
          <w:rPr>
            <w:rFonts w:ascii="Times New Roman" w:hAnsi="Times New Roman" w:hint="eastAsia"/>
            <w:sz w:val="24"/>
            <w:szCs w:val="24"/>
          </w:rPr>
          <w:t>http://www.zfcg.sh.gov.cn</w:t>
        </w:r>
      </w:hyperlink>
      <w:r>
        <w:rPr>
          <w:rFonts w:ascii="Times New Roman" w:hAnsi="Times New Roman" w:hint="eastAsia"/>
          <w:sz w:val="24"/>
          <w:szCs w:val="24"/>
        </w:rPr>
        <w:t>）；</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、其他资质要求：</w:t>
      </w:r>
    </w:p>
    <w:p w:rsidR="00476BDF" w:rsidRDefault="00476BDF" w:rsidP="00476BDF">
      <w:pPr>
        <w:widowControl/>
        <w:snapToGrid w:val="0"/>
        <w:spacing w:line="360" w:lineRule="auto"/>
        <w:ind w:firstLineChars="200" w:firstLine="480"/>
        <w:rPr>
          <w:rFonts w:ascii="宋体" w:hAnsi="宋体" w:cs="Courier New"/>
          <w:kern w:val="0"/>
          <w:sz w:val="24"/>
          <w:szCs w:val="24"/>
        </w:rPr>
      </w:pPr>
      <w:r>
        <w:rPr>
          <w:rFonts w:ascii="宋体" w:hAnsi="宋体" w:cs="Courier New"/>
          <w:kern w:val="0"/>
          <w:sz w:val="24"/>
          <w:szCs w:val="24"/>
        </w:rPr>
        <w:t>3.1</w:t>
      </w:r>
      <w:r>
        <w:rPr>
          <w:rFonts w:ascii="宋体" w:hAnsi="宋体" w:cs="Courier New" w:hint="eastAsia"/>
          <w:kern w:val="0"/>
          <w:sz w:val="24"/>
          <w:szCs w:val="24"/>
        </w:rPr>
        <w:t>投标人具有相应的经营许可范围；</w:t>
      </w:r>
    </w:p>
    <w:p w:rsidR="00476BDF" w:rsidRDefault="00476BDF" w:rsidP="00476BDF">
      <w:pPr>
        <w:widowControl/>
        <w:snapToGrid w:val="0"/>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3</w:t>
      </w:r>
      <w:r>
        <w:rPr>
          <w:rFonts w:ascii="宋体" w:hAnsi="宋体" w:cs="Courier New"/>
          <w:kern w:val="0"/>
          <w:sz w:val="24"/>
          <w:szCs w:val="24"/>
        </w:rPr>
        <w:t>.2</w:t>
      </w:r>
      <w:r>
        <w:rPr>
          <w:rFonts w:ascii="宋体" w:hAnsi="宋体" w:cs="Courier New" w:hint="eastAsia"/>
          <w:kern w:val="0"/>
          <w:sz w:val="24"/>
          <w:szCs w:val="24"/>
        </w:rPr>
        <w:t>提供财务状况报告，有依法缴纳税收和社会保障资金的相关证明；</w:t>
      </w:r>
    </w:p>
    <w:p w:rsidR="00476BDF" w:rsidRDefault="00476BDF" w:rsidP="00476BDF">
      <w:pPr>
        <w:widowControl/>
        <w:snapToGrid w:val="0"/>
        <w:spacing w:line="360" w:lineRule="auto"/>
        <w:ind w:firstLineChars="200" w:firstLine="480"/>
        <w:rPr>
          <w:rFonts w:ascii="宋体" w:hAnsi="宋体" w:cs="Courier New"/>
          <w:kern w:val="0"/>
          <w:sz w:val="24"/>
          <w:szCs w:val="24"/>
        </w:rPr>
      </w:pPr>
      <w:r>
        <w:rPr>
          <w:rFonts w:ascii="宋体" w:hAnsi="宋体" w:cs="Courier New"/>
          <w:kern w:val="0"/>
          <w:sz w:val="24"/>
          <w:szCs w:val="24"/>
        </w:rPr>
        <w:t>3.3</w:t>
      </w:r>
      <w:r>
        <w:rPr>
          <w:rFonts w:ascii="宋体" w:hAnsi="宋体" w:cs="Courier New" w:hint="eastAsia"/>
          <w:kern w:val="0"/>
          <w:sz w:val="24"/>
          <w:szCs w:val="24"/>
        </w:rPr>
        <w:t>参加政府采购活动前三年内在经营活动中没有重大违法记录；</w:t>
      </w:r>
    </w:p>
    <w:p w:rsidR="00476BDF" w:rsidRDefault="00476BDF" w:rsidP="00476BDF">
      <w:pPr>
        <w:widowControl/>
        <w:snapToGrid w:val="0"/>
        <w:spacing w:line="360" w:lineRule="auto"/>
        <w:ind w:firstLineChars="200" w:firstLine="480"/>
        <w:rPr>
          <w:rFonts w:ascii="宋体" w:hAnsi="宋体" w:cs="Courier New"/>
          <w:kern w:val="0"/>
          <w:sz w:val="24"/>
          <w:szCs w:val="24"/>
        </w:rPr>
      </w:pPr>
      <w:r>
        <w:rPr>
          <w:rFonts w:ascii="宋体" w:hAnsi="宋体" w:cs="Courier New"/>
          <w:kern w:val="0"/>
          <w:sz w:val="24"/>
          <w:szCs w:val="24"/>
        </w:rPr>
        <w:t>3.4</w:t>
      </w:r>
      <w:r>
        <w:rPr>
          <w:rFonts w:ascii="宋体" w:hAnsi="宋体" w:cs="Courier New" w:hint="eastAsia"/>
          <w:kern w:val="0"/>
          <w:sz w:val="24"/>
          <w:szCs w:val="24"/>
        </w:rPr>
        <w:t>未被列入“信用中国”网站(</w:t>
      </w:r>
      <w:hyperlink r:id="rId5" w:history="1">
        <w:r>
          <w:rPr>
            <w:rFonts w:ascii="宋体" w:hAnsi="宋体" w:cs="Courier New" w:hint="eastAsia"/>
            <w:kern w:val="0"/>
            <w:sz w:val="24"/>
            <w:szCs w:val="24"/>
          </w:rPr>
          <w:t>www.creditchina.gov.cn</w:t>
        </w:r>
      </w:hyperlink>
      <w:r>
        <w:rPr>
          <w:rFonts w:ascii="宋体" w:hAnsi="宋体" w:cs="Courier New" w:hint="eastAsia"/>
          <w:kern w:val="0"/>
          <w:sz w:val="24"/>
          <w:szCs w:val="24"/>
        </w:rPr>
        <w:t>)失信被执行人名单、重大税收违法案件当事人名单和中国政府采购网(www.ccgp.gov.cn)政府采购严重违法失信行为记录名单的供应商；</w:t>
      </w:r>
    </w:p>
    <w:p w:rsidR="00476BDF" w:rsidRDefault="00476BDF" w:rsidP="00476BDF">
      <w:pPr>
        <w:widowControl/>
        <w:snapToGrid w:val="0"/>
        <w:spacing w:line="360" w:lineRule="auto"/>
        <w:ind w:firstLineChars="200" w:firstLine="480"/>
        <w:rPr>
          <w:rFonts w:ascii="宋体" w:hAnsi="宋体" w:cs="Courier New"/>
          <w:kern w:val="0"/>
          <w:sz w:val="24"/>
          <w:szCs w:val="24"/>
        </w:rPr>
      </w:pPr>
      <w:r>
        <w:rPr>
          <w:rFonts w:ascii="宋体" w:hAnsi="宋体" w:cs="Courier New"/>
          <w:kern w:val="0"/>
          <w:sz w:val="24"/>
          <w:szCs w:val="24"/>
        </w:rPr>
        <w:t>3.5</w:t>
      </w:r>
      <w:r>
        <w:rPr>
          <w:rFonts w:ascii="宋体" w:hAnsi="宋体" w:cs="Courier New" w:hint="eastAsia"/>
          <w:kern w:val="0"/>
          <w:sz w:val="24"/>
          <w:szCs w:val="24"/>
        </w:rPr>
        <w:t>据财政部《企业会计准则第36条--关联方披露》规定，投标人之间构成关联方关系的，则前述投标人只能确定一家投标人参加投标报价，否则，一经查实，前述构成关联方关系的投标人中标无效；</w:t>
      </w:r>
    </w:p>
    <w:p w:rsidR="00476BDF" w:rsidRDefault="00476BDF" w:rsidP="00476BDF">
      <w:pPr>
        <w:widowControl/>
        <w:snapToGrid w:val="0"/>
        <w:spacing w:line="360" w:lineRule="auto"/>
        <w:ind w:firstLineChars="200" w:firstLine="480"/>
        <w:rPr>
          <w:rFonts w:ascii="宋体" w:hAnsi="宋体" w:cs="Courier New"/>
          <w:kern w:val="0"/>
          <w:sz w:val="24"/>
          <w:szCs w:val="24"/>
        </w:rPr>
      </w:pPr>
      <w:r>
        <w:rPr>
          <w:rFonts w:hAnsi="宋体"/>
          <w:sz w:val="24"/>
          <w:szCs w:val="24"/>
        </w:rPr>
        <w:t>3.6</w:t>
      </w:r>
      <w:r>
        <w:rPr>
          <w:rFonts w:hAnsi="宋体"/>
          <w:sz w:val="24"/>
          <w:szCs w:val="24"/>
        </w:rPr>
        <w:t>本次招标不接受联合投标。</w:t>
      </w:r>
    </w:p>
    <w:p w:rsidR="00476BDF" w:rsidRDefault="00476BDF" w:rsidP="00476BDF">
      <w:pPr>
        <w:pStyle w:val="1"/>
        <w:snapToGrid w:val="0"/>
        <w:spacing w:line="360" w:lineRule="auto"/>
        <w:ind w:firstLine="0"/>
        <w:rPr>
          <w:rFonts w:ascii="Times New Roman" w:hAnsi="Times New Roman"/>
          <w:b/>
          <w:bCs/>
          <w:sz w:val="24"/>
          <w:szCs w:val="24"/>
        </w:rPr>
      </w:pPr>
      <w:r>
        <w:rPr>
          <w:rFonts w:ascii="Times New Roman" w:hAnsi="Times New Roman" w:hint="eastAsia"/>
          <w:b/>
          <w:bCs/>
          <w:sz w:val="24"/>
          <w:szCs w:val="24"/>
        </w:rPr>
        <w:t>二、项目概况</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、项目名称：</w:t>
      </w:r>
      <w:r>
        <w:rPr>
          <w:rFonts w:hint="eastAsia"/>
          <w:sz w:val="24"/>
          <w:szCs w:val="24"/>
        </w:rPr>
        <w:t>假肢矫形器适配供应商资格入围</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、招标编号：</w:t>
      </w:r>
      <w:r>
        <w:rPr>
          <w:rFonts w:ascii="Times New Roman" w:hAnsi="Times New Roman"/>
          <w:sz w:val="24"/>
          <w:szCs w:val="24"/>
        </w:rPr>
        <w:t>19019</w:t>
      </w:r>
    </w:p>
    <w:p w:rsidR="00476BDF" w:rsidRDefault="00476BDF" w:rsidP="00476BDF">
      <w:pPr>
        <w:pStyle w:val="a3"/>
        <w:widowControl/>
        <w:adjustRightInd/>
        <w:snapToGrid w:val="0"/>
        <w:spacing w:line="360" w:lineRule="auto"/>
        <w:jc w:val="both"/>
        <w:rPr>
          <w:rFonts w:hAnsi="宋体" w:cs="宋体"/>
          <w:color w:val="000000"/>
          <w:sz w:val="24"/>
          <w:szCs w:val="24"/>
        </w:rPr>
      </w:pPr>
      <w:r>
        <w:rPr>
          <w:rFonts w:ascii="Times New Roman" w:hAnsi="Times New Roman" w:hint="eastAsia"/>
          <w:sz w:val="24"/>
          <w:szCs w:val="24"/>
        </w:rPr>
        <w:t>4</w:t>
      </w:r>
      <w:r>
        <w:rPr>
          <w:rFonts w:ascii="Times New Roman" w:hAnsi="Times New Roman" w:hint="eastAsia"/>
          <w:sz w:val="24"/>
          <w:szCs w:val="24"/>
        </w:rPr>
        <w:t>、项目主要内容、数量及简要规格描述或项目基本概况介绍：选择合格的假肢矫形器供应商入围</w:t>
      </w:r>
      <w:r>
        <w:rPr>
          <w:rFonts w:hAnsi="宋体" w:cs="宋体" w:hint="eastAsia"/>
          <w:color w:val="000000"/>
          <w:sz w:val="24"/>
          <w:szCs w:val="24"/>
        </w:rPr>
        <w:t>。</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包件</w:t>
      </w:r>
      <w:r>
        <w:rPr>
          <w:rFonts w:ascii="Times New Roman" w:hAnsi="Times New Roman" w:hint="eastAsia"/>
          <w:sz w:val="24"/>
          <w:szCs w:val="24"/>
        </w:rPr>
        <w:t>1</w:t>
      </w:r>
      <w:r>
        <w:rPr>
          <w:rFonts w:ascii="Times New Roman" w:hAnsi="Times New Roman" w:hint="eastAsia"/>
          <w:sz w:val="24"/>
          <w:szCs w:val="24"/>
        </w:rPr>
        <w:t>：上肢假肢及装配服务，</w:t>
      </w:r>
      <w:bookmarkStart w:id="3" w:name="_Hlk2668207"/>
      <w:r>
        <w:rPr>
          <w:rFonts w:ascii="Times New Roman" w:hAnsi="Times New Roman" w:hint="eastAsia"/>
          <w:sz w:val="24"/>
          <w:szCs w:val="24"/>
        </w:rPr>
        <w:t>入围数量</w:t>
      </w:r>
      <w:r>
        <w:rPr>
          <w:rFonts w:ascii="Times New Roman" w:hAnsi="Times New Roman"/>
          <w:sz w:val="24"/>
          <w:szCs w:val="24"/>
        </w:rPr>
        <w:t>3</w:t>
      </w:r>
      <w:r>
        <w:rPr>
          <w:rFonts w:ascii="Times New Roman" w:hAnsi="Times New Roman" w:hint="eastAsia"/>
          <w:sz w:val="24"/>
          <w:szCs w:val="24"/>
        </w:rPr>
        <w:t>家</w:t>
      </w:r>
      <w:bookmarkEnd w:id="3"/>
    </w:p>
    <w:p w:rsidR="00476BDF" w:rsidRDefault="00476BDF" w:rsidP="00476BDF">
      <w:pPr>
        <w:snapToGrid w:val="0"/>
        <w:spacing w:line="360" w:lineRule="auto"/>
        <w:rPr>
          <w:rFonts w:cs="Courier New"/>
          <w:kern w:val="0"/>
          <w:sz w:val="24"/>
          <w:szCs w:val="24"/>
        </w:rPr>
      </w:pPr>
      <w:r>
        <w:rPr>
          <w:rFonts w:cs="Courier New" w:hint="eastAsia"/>
          <w:kern w:val="0"/>
          <w:sz w:val="24"/>
          <w:szCs w:val="24"/>
        </w:rPr>
        <w:t>包件</w:t>
      </w:r>
      <w:r>
        <w:rPr>
          <w:rFonts w:cs="Courier New" w:hint="eastAsia"/>
          <w:kern w:val="0"/>
          <w:sz w:val="24"/>
          <w:szCs w:val="24"/>
        </w:rPr>
        <w:t>2</w:t>
      </w:r>
      <w:r>
        <w:rPr>
          <w:rFonts w:cs="Courier New" w:hint="eastAsia"/>
          <w:kern w:val="0"/>
          <w:sz w:val="24"/>
          <w:szCs w:val="24"/>
        </w:rPr>
        <w:t>：下肢假肢及装配服务：</w:t>
      </w:r>
      <w:r>
        <w:rPr>
          <w:rFonts w:hint="eastAsia"/>
          <w:sz w:val="24"/>
          <w:szCs w:val="24"/>
        </w:rPr>
        <w:t>入围数量</w:t>
      </w:r>
      <w:r>
        <w:rPr>
          <w:sz w:val="24"/>
          <w:szCs w:val="24"/>
        </w:rPr>
        <w:t>3</w:t>
      </w:r>
      <w:r>
        <w:rPr>
          <w:rFonts w:hint="eastAsia"/>
          <w:sz w:val="24"/>
          <w:szCs w:val="24"/>
        </w:rPr>
        <w:t>家</w:t>
      </w:r>
    </w:p>
    <w:p w:rsidR="00476BDF" w:rsidRDefault="00476BDF" w:rsidP="00476BDF">
      <w:pPr>
        <w:snapToGrid w:val="0"/>
        <w:spacing w:line="360" w:lineRule="auto"/>
        <w:rPr>
          <w:rFonts w:cs="Courier New"/>
          <w:kern w:val="0"/>
          <w:sz w:val="24"/>
          <w:szCs w:val="24"/>
        </w:rPr>
      </w:pPr>
      <w:r>
        <w:rPr>
          <w:rFonts w:cs="Courier New" w:hint="eastAsia"/>
          <w:kern w:val="0"/>
          <w:sz w:val="24"/>
          <w:szCs w:val="24"/>
        </w:rPr>
        <w:t>包件</w:t>
      </w:r>
      <w:r>
        <w:rPr>
          <w:rFonts w:cs="Courier New" w:hint="eastAsia"/>
          <w:kern w:val="0"/>
          <w:sz w:val="24"/>
          <w:szCs w:val="24"/>
        </w:rPr>
        <w:t>3</w:t>
      </w:r>
      <w:r>
        <w:rPr>
          <w:rFonts w:cs="Courier New" w:hint="eastAsia"/>
          <w:kern w:val="0"/>
          <w:sz w:val="24"/>
          <w:szCs w:val="24"/>
        </w:rPr>
        <w:t>：肌电假肢及装配服务：</w:t>
      </w:r>
      <w:r>
        <w:rPr>
          <w:rFonts w:hint="eastAsia"/>
          <w:sz w:val="24"/>
          <w:szCs w:val="24"/>
        </w:rPr>
        <w:t>入围数量</w:t>
      </w:r>
      <w:r>
        <w:rPr>
          <w:sz w:val="24"/>
          <w:szCs w:val="24"/>
        </w:rPr>
        <w:t>3</w:t>
      </w:r>
      <w:r>
        <w:rPr>
          <w:rFonts w:hint="eastAsia"/>
          <w:sz w:val="24"/>
          <w:szCs w:val="24"/>
        </w:rPr>
        <w:t>家</w:t>
      </w:r>
    </w:p>
    <w:p w:rsidR="00476BDF" w:rsidRDefault="00476BDF" w:rsidP="00476BDF">
      <w:pPr>
        <w:snapToGrid w:val="0"/>
        <w:spacing w:line="360" w:lineRule="auto"/>
        <w:rPr>
          <w:rFonts w:cs="Courier New"/>
          <w:kern w:val="0"/>
          <w:sz w:val="24"/>
          <w:szCs w:val="24"/>
        </w:rPr>
      </w:pPr>
      <w:r>
        <w:rPr>
          <w:rFonts w:cs="Courier New" w:hint="eastAsia"/>
          <w:kern w:val="0"/>
          <w:sz w:val="24"/>
          <w:szCs w:val="24"/>
        </w:rPr>
        <w:t>包件</w:t>
      </w:r>
      <w:r>
        <w:rPr>
          <w:rFonts w:cs="Courier New" w:hint="eastAsia"/>
          <w:kern w:val="0"/>
          <w:sz w:val="24"/>
          <w:szCs w:val="24"/>
        </w:rPr>
        <w:t>4</w:t>
      </w:r>
      <w:r>
        <w:rPr>
          <w:rFonts w:cs="Courier New" w:hint="eastAsia"/>
          <w:kern w:val="0"/>
          <w:sz w:val="24"/>
          <w:szCs w:val="24"/>
        </w:rPr>
        <w:t>：矫形器及装配服务：</w:t>
      </w:r>
      <w:r>
        <w:rPr>
          <w:rFonts w:hint="eastAsia"/>
          <w:sz w:val="24"/>
          <w:szCs w:val="24"/>
        </w:rPr>
        <w:t>入围数量</w:t>
      </w:r>
      <w:r>
        <w:rPr>
          <w:sz w:val="24"/>
          <w:szCs w:val="24"/>
        </w:rPr>
        <w:t>3</w:t>
      </w:r>
      <w:r>
        <w:rPr>
          <w:rFonts w:hint="eastAsia"/>
          <w:sz w:val="24"/>
          <w:szCs w:val="24"/>
        </w:rPr>
        <w:t>家</w:t>
      </w:r>
    </w:p>
    <w:p w:rsidR="00476BDF" w:rsidRDefault="00476BDF" w:rsidP="00476BDF">
      <w:pPr>
        <w:pStyle w:val="300"/>
        <w:tabs>
          <w:tab w:val="left" w:pos="5760"/>
        </w:tabs>
        <w:snapToGrid w:val="0"/>
        <w:spacing w:before="0" w:after="0" w:line="360" w:lineRule="auto"/>
        <w:ind w:left="0" w:firstLine="0"/>
        <w:rPr>
          <w:szCs w:val="24"/>
        </w:rPr>
      </w:pPr>
      <w:r>
        <w:rPr>
          <w:rFonts w:cs="Courier New" w:hint="eastAsia"/>
          <w:color w:val="auto"/>
          <w:szCs w:val="24"/>
        </w:rPr>
        <w:lastRenderedPageBreak/>
        <w:t>包件</w:t>
      </w:r>
      <w:r>
        <w:rPr>
          <w:rFonts w:cs="Courier New" w:hint="eastAsia"/>
          <w:color w:val="auto"/>
          <w:szCs w:val="24"/>
        </w:rPr>
        <w:t>5</w:t>
      </w:r>
      <w:r>
        <w:rPr>
          <w:rFonts w:cs="Courier New" w:hint="eastAsia"/>
          <w:color w:val="auto"/>
          <w:szCs w:val="24"/>
        </w:rPr>
        <w:t>：矫形鞋：</w:t>
      </w:r>
      <w:r>
        <w:rPr>
          <w:rFonts w:hint="eastAsia"/>
          <w:szCs w:val="24"/>
        </w:rPr>
        <w:t>入围数量</w:t>
      </w:r>
      <w:r>
        <w:rPr>
          <w:szCs w:val="24"/>
        </w:rPr>
        <w:t>3</w:t>
      </w:r>
      <w:r>
        <w:rPr>
          <w:rFonts w:hint="eastAsia"/>
          <w:szCs w:val="24"/>
        </w:rPr>
        <w:t>家</w:t>
      </w:r>
    </w:p>
    <w:p w:rsidR="00476BDF" w:rsidRDefault="00476BDF" w:rsidP="00476BDF">
      <w:pPr>
        <w:pStyle w:val="300"/>
        <w:tabs>
          <w:tab w:val="left" w:pos="5760"/>
        </w:tabs>
        <w:snapToGrid w:val="0"/>
        <w:spacing w:before="0" w:after="0" w:line="360" w:lineRule="auto"/>
        <w:ind w:left="0" w:firstLine="0"/>
        <w:rPr>
          <w:rFonts w:cs="Courier New"/>
          <w:color w:val="auto"/>
          <w:szCs w:val="24"/>
        </w:rPr>
      </w:pPr>
      <w:bookmarkStart w:id="4" w:name="_Hlk2753593"/>
      <w:r>
        <w:rPr>
          <w:rFonts w:cs="Courier New" w:hint="eastAsia"/>
          <w:color w:val="auto"/>
          <w:szCs w:val="24"/>
        </w:rPr>
        <w:t>本项目共分</w:t>
      </w:r>
      <w:r>
        <w:rPr>
          <w:rFonts w:cs="Courier New"/>
          <w:color w:val="auto"/>
          <w:szCs w:val="24"/>
        </w:rPr>
        <w:t>5</w:t>
      </w:r>
      <w:r>
        <w:rPr>
          <w:rFonts w:cs="Courier New" w:hint="eastAsia"/>
          <w:color w:val="auto"/>
          <w:szCs w:val="24"/>
        </w:rPr>
        <w:t>个包件。供应商可以投一个包件，也可以投报多个包件</w:t>
      </w:r>
      <w:bookmarkEnd w:id="4"/>
      <w:r>
        <w:rPr>
          <w:rFonts w:cs="Courier New" w:hint="eastAsia"/>
          <w:color w:val="auto"/>
          <w:szCs w:val="24"/>
        </w:rPr>
        <w:t>。</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、交付地址：用户指定地点。</w:t>
      </w:r>
    </w:p>
    <w:p w:rsidR="00476BDF" w:rsidRDefault="00476BDF" w:rsidP="00476BDF">
      <w:pPr>
        <w:snapToGrid w:val="0"/>
        <w:spacing w:line="360" w:lineRule="auto"/>
        <w:rPr>
          <w:rFonts w:ascii="宋体" w:hAnsi="宋体" w:cs="宋体"/>
          <w:color w:val="FF0000"/>
          <w:kern w:val="0"/>
          <w:sz w:val="24"/>
          <w:szCs w:val="24"/>
        </w:rPr>
      </w:pPr>
      <w:r>
        <w:rPr>
          <w:rFonts w:ascii="宋体" w:hAnsi="宋体" w:cs="宋体" w:hint="eastAsia"/>
          <w:color w:val="000000"/>
          <w:kern w:val="0"/>
          <w:sz w:val="24"/>
          <w:szCs w:val="24"/>
        </w:rPr>
        <w:t>6、服务期限</w:t>
      </w:r>
      <w:r w:rsidRPr="0034333A">
        <w:rPr>
          <w:rFonts w:ascii="宋体" w:hAnsi="宋体" w:cs="宋体" w:hint="eastAsia"/>
          <w:color w:val="000000" w:themeColor="text1"/>
          <w:kern w:val="0"/>
          <w:sz w:val="24"/>
          <w:szCs w:val="24"/>
        </w:rPr>
        <w:t>：合同签订之日起至下一次辅助器具采购供应商资格入围项目公开招标结果公示止。</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、采购项目需要落实的政府采购政策情况：本项目面向所有供应商采购，</w:t>
      </w:r>
      <w:bookmarkStart w:id="5" w:name="采购项目需要落实的政府采购情况"/>
      <w:r>
        <w:rPr>
          <w:rFonts w:ascii="Times New Roman" w:hAnsi="Times New Roman" w:hint="eastAsia"/>
          <w:sz w:val="24"/>
          <w:szCs w:val="24"/>
        </w:rPr>
        <w:t>促进中小企业、监狱企业、福利企业发展。</w:t>
      </w:r>
      <w:bookmarkEnd w:id="5"/>
    </w:p>
    <w:p w:rsidR="00476BDF" w:rsidRDefault="00476BDF" w:rsidP="00476BDF">
      <w:pPr>
        <w:pStyle w:val="1"/>
        <w:snapToGrid w:val="0"/>
        <w:spacing w:line="360" w:lineRule="auto"/>
        <w:ind w:firstLine="0"/>
        <w:rPr>
          <w:rFonts w:ascii="Times New Roman" w:hAnsi="Times New Roman"/>
          <w:b/>
          <w:bCs/>
          <w:sz w:val="24"/>
          <w:szCs w:val="24"/>
        </w:rPr>
      </w:pPr>
      <w:r>
        <w:rPr>
          <w:rFonts w:ascii="Times New Roman" w:hAnsi="Times New Roman" w:hint="eastAsia"/>
          <w:b/>
          <w:bCs/>
          <w:sz w:val="24"/>
          <w:szCs w:val="24"/>
        </w:rPr>
        <w:t>三、招标文件的获取</w:t>
      </w:r>
    </w:p>
    <w:p w:rsidR="00476BDF" w:rsidRDefault="00476BDF" w:rsidP="00476BDF">
      <w:pPr>
        <w:snapToGrid w:val="0"/>
        <w:spacing w:line="360" w:lineRule="auto"/>
        <w:rPr>
          <w:b/>
          <w:sz w:val="24"/>
          <w:szCs w:val="24"/>
        </w:rPr>
      </w:pPr>
      <w:proofErr w:type="gramStart"/>
      <w:r>
        <w:rPr>
          <w:rFonts w:hint="eastAsia"/>
          <w:b/>
          <w:sz w:val="24"/>
          <w:szCs w:val="24"/>
        </w:rPr>
        <w:t>请符合</w:t>
      </w:r>
      <w:proofErr w:type="gramEnd"/>
      <w:r>
        <w:rPr>
          <w:rFonts w:hint="eastAsia"/>
          <w:b/>
          <w:sz w:val="24"/>
          <w:szCs w:val="24"/>
        </w:rPr>
        <w:t>上述条件的投标人在报名时携带下列资料（原件验看，复印件留存；复印件须加盖红色公章）；</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、有效法人或者其他组织的营业执照（事业单位、社会团体法人证书）、组织机构代码证、税务登记证或多证合一的营业执照（事业单位、社会团体法人证书）</w:t>
      </w:r>
      <w:r>
        <w:rPr>
          <w:sz w:val="24"/>
          <w:szCs w:val="24"/>
        </w:rPr>
        <w:t>原件</w:t>
      </w:r>
      <w:r>
        <w:rPr>
          <w:rFonts w:hint="eastAsia"/>
          <w:sz w:val="24"/>
          <w:szCs w:val="24"/>
        </w:rPr>
        <w:t>及</w:t>
      </w:r>
      <w:r>
        <w:rPr>
          <w:sz w:val="24"/>
          <w:szCs w:val="24"/>
        </w:rPr>
        <w:t>复印件</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、法定代表人授权委托书</w:t>
      </w:r>
      <w:r>
        <w:rPr>
          <w:sz w:val="24"/>
          <w:szCs w:val="24"/>
        </w:rPr>
        <w:t>原件</w:t>
      </w:r>
      <w:r>
        <w:rPr>
          <w:rFonts w:hint="eastAsia"/>
          <w:sz w:val="24"/>
          <w:szCs w:val="24"/>
        </w:rPr>
        <w:t>及复印件</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、被授权人</w:t>
      </w:r>
      <w:r>
        <w:rPr>
          <w:rFonts w:ascii="Times New Roman" w:hAnsi="Times New Roman"/>
          <w:sz w:val="24"/>
          <w:szCs w:val="24"/>
        </w:rPr>
        <w:t>身份证原件</w:t>
      </w:r>
      <w:r>
        <w:rPr>
          <w:rFonts w:ascii="Times New Roman" w:hAnsi="Times New Roman" w:hint="eastAsia"/>
          <w:sz w:val="24"/>
          <w:szCs w:val="24"/>
        </w:rPr>
        <w:t>及正反面</w:t>
      </w:r>
      <w:r>
        <w:rPr>
          <w:rFonts w:ascii="Times New Roman" w:hAnsi="Times New Roman"/>
          <w:sz w:val="24"/>
          <w:szCs w:val="24"/>
        </w:rPr>
        <w:t>复印件</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、上海政府采购网会员供应商证明（打印已在上海政府采购</w:t>
      </w:r>
      <w:proofErr w:type="gramStart"/>
      <w:r>
        <w:rPr>
          <w:rFonts w:ascii="Times New Roman" w:hAnsi="Times New Roman" w:hint="eastAsia"/>
          <w:sz w:val="24"/>
          <w:szCs w:val="24"/>
        </w:rPr>
        <w:t>网登记</w:t>
      </w:r>
      <w:proofErr w:type="gramEnd"/>
      <w:r>
        <w:rPr>
          <w:rFonts w:ascii="Times New Roman" w:hAnsi="Times New Roman" w:hint="eastAsia"/>
          <w:sz w:val="24"/>
          <w:szCs w:val="24"/>
        </w:rPr>
        <w:t>成为会员供应商的网页截图）</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、“信用中国”、“中国政府采购网”上投标人信用信息记录查询页面截图</w:t>
      </w:r>
    </w:p>
    <w:p w:rsidR="00476BDF" w:rsidRDefault="00476BDF" w:rsidP="00476BDF">
      <w:pPr>
        <w:adjustRightInd w:val="0"/>
        <w:snapToGrid w:val="0"/>
        <w:spacing w:line="360" w:lineRule="auto"/>
        <w:ind w:firstLineChars="300" w:firstLine="720"/>
        <w:rPr>
          <w:rFonts w:cs="Courier New"/>
          <w:kern w:val="0"/>
          <w:sz w:val="24"/>
          <w:szCs w:val="24"/>
        </w:rPr>
      </w:pPr>
      <w:r>
        <w:rPr>
          <w:rFonts w:cs="Courier New" w:hint="eastAsia"/>
          <w:kern w:val="0"/>
          <w:sz w:val="24"/>
          <w:szCs w:val="24"/>
        </w:rPr>
        <w:t>本项目</w:t>
      </w:r>
      <w:r>
        <w:rPr>
          <w:rFonts w:cs="Courier New"/>
          <w:kern w:val="0"/>
          <w:sz w:val="24"/>
          <w:szCs w:val="24"/>
        </w:rPr>
        <w:t>报名时间为</w:t>
      </w:r>
      <w:r>
        <w:rPr>
          <w:rFonts w:cs="Courier New" w:hint="eastAsia"/>
          <w:kern w:val="0"/>
          <w:sz w:val="24"/>
          <w:szCs w:val="24"/>
        </w:rPr>
        <w:t>201</w:t>
      </w:r>
      <w:r>
        <w:rPr>
          <w:rFonts w:cs="Courier New"/>
          <w:kern w:val="0"/>
          <w:sz w:val="24"/>
          <w:szCs w:val="24"/>
        </w:rPr>
        <w:t>9</w:t>
      </w:r>
      <w:r>
        <w:rPr>
          <w:rFonts w:cs="Courier New" w:hint="eastAsia"/>
          <w:kern w:val="0"/>
          <w:sz w:val="24"/>
          <w:szCs w:val="24"/>
        </w:rPr>
        <w:t>年</w:t>
      </w:r>
      <w:r>
        <w:rPr>
          <w:rFonts w:cs="Courier New"/>
          <w:kern w:val="0"/>
          <w:sz w:val="24"/>
          <w:szCs w:val="24"/>
        </w:rPr>
        <w:t>4</w:t>
      </w:r>
      <w:r>
        <w:rPr>
          <w:rFonts w:cs="Courier New" w:hint="eastAsia"/>
          <w:kern w:val="0"/>
          <w:sz w:val="24"/>
          <w:szCs w:val="24"/>
        </w:rPr>
        <w:t>月</w:t>
      </w:r>
      <w:r>
        <w:rPr>
          <w:rFonts w:cs="Courier New"/>
          <w:kern w:val="0"/>
          <w:sz w:val="24"/>
          <w:szCs w:val="24"/>
        </w:rPr>
        <w:t>1</w:t>
      </w:r>
      <w:r>
        <w:rPr>
          <w:rFonts w:cs="Courier New" w:hint="eastAsia"/>
          <w:kern w:val="0"/>
          <w:sz w:val="24"/>
          <w:szCs w:val="24"/>
        </w:rPr>
        <w:t>日</w:t>
      </w:r>
      <w:r>
        <w:rPr>
          <w:rFonts w:cs="Courier New"/>
          <w:kern w:val="0"/>
          <w:sz w:val="24"/>
          <w:szCs w:val="24"/>
        </w:rPr>
        <w:t>至</w:t>
      </w:r>
      <w:r>
        <w:rPr>
          <w:rFonts w:cs="Courier New" w:hint="eastAsia"/>
          <w:kern w:val="0"/>
          <w:sz w:val="24"/>
          <w:szCs w:val="24"/>
        </w:rPr>
        <w:t>201</w:t>
      </w:r>
      <w:r>
        <w:rPr>
          <w:rFonts w:cs="Courier New"/>
          <w:kern w:val="0"/>
          <w:sz w:val="24"/>
          <w:szCs w:val="24"/>
        </w:rPr>
        <w:t>9</w:t>
      </w:r>
      <w:r>
        <w:rPr>
          <w:rFonts w:cs="Courier New" w:hint="eastAsia"/>
          <w:kern w:val="0"/>
          <w:sz w:val="24"/>
          <w:szCs w:val="24"/>
        </w:rPr>
        <w:t>年</w:t>
      </w:r>
      <w:r>
        <w:rPr>
          <w:rFonts w:cs="Courier New"/>
          <w:kern w:val="0"/>
          <w:sz w:val="24"/>
          <w:szCs w:val="24"/>
        </w:rPr>
        <w:t>4</w:t>
      </w:r>
      <w:r>
        <w:rPr>
          <w:rFonts w:cs="Courier New" w:hint="eastAsia"/>
          <w:kern w:val="0"/>
          <w:sz w:val="24"/>
          <w:szCs w:val="24"/>
        </w:rPr>
        <w:t>月</w:t>
      </w:r>
      <w:r>
        <w:rPr>
          <w:rFonts w:cs="Courier New"/>
          <w:kern w:val="0"/>
          <w:sz w:val="24"/>
          <w:szCs w:val="24"/>
        </w:rPr>
        <w:t>8</w:t>
      </w:r>
      <w:r>
        <w:rPr>
          <w:rFonts w:cs="Courier New" w:hint="eastAsia"/>
          <w:kern w:val="0"/>
          <w:sz w:val="24"/>
          <w:szCs w:val="24"/>
        </w:rPr>
        <w:t>日</w:t>
      </w:r>
      <w:r>
        <w:rPr>
          <w:rFonts w:cs="Courier New"/>
          <w:kern w:val="0"/>
          <w:sz w:val="24"/>
          <w:szCs w:val="24"/>
        </w:rPr>
        <w:t>，上午</w:t>
      </w:r>
      <w:r>
        <w:rPr>
          <w:rFonts w:cs="Courier New"/>
          <w:kern w:val="0"/>
          <w:sz w:val="24"/>
          <w:szCs w:val="24"/>
        </w:rPr>
        <w:t>09:00-11:00</w:t>
      </w:r>
      <w:r>
        <w:rPr>
          <w:rFonts w:cs="Courier New"/>
          <w:kern w:val="0"/>
          <w:sz w:val="24"/>
          <w:szCs w:val="24"/>
        </w:rPr>
        <w:t>，下午</w:t>
      </w:r>
      <w:r>
        <w:rPr>
          <w:rFonts w:cs="Courier New"/>
          <w:kern w:val="0"/>
          <w:sz w:val="24"/>
          <w:szCs w:val="24"/>
        </w:rPr>
        <w:t>1</w:t>
      </w:r>
      <w:r>
        <w:rPr>
          <w:rFonts w:cs="Courier New" w:hint="eastAsia"/>
          <w:kern w:val="0"/>
          <w:sz w:val="24"/>
          <w:szCs w:val="24"/>
        </w:rPr>
        <w:t>4:0</w:t>
      </w:r>
      <w:r>
        <w:rPr>
          <w:rFonts w:cs="Courier New"/>
          <w:kern w:val="0"/>
          <w:sz w:val="24"/>
          <w:szCs w:val="24"/>
        </w:rPr>
        <w:t>0-1</w:t>
      </w:r>
      <w:r>
        <w:rPr>
          <w:rFonts w:cs="Courier New" w:hint="eastAsia"/>
          <w:kern w:val="0"/>
          <w:sz w:val="24"/>
          <w:szCs w:val="24"/>
        </w:rPr>
        <w:t>6</w:t>
      </w:r>
      <w:r>
        <w:rPr>
          <w:rFonts w:cs="Courier New"/>
          <w:kern w:val="0"/>
          <w:sz w:val="24"/>
          <w:szCs w:val="24"/>
        </w:rPr>
        <w:t>:</w:t>
      </w:r>
      <w:r>
        <w:rPr>
          <w:rFonts w:cs="Courier New" w:hint="eastAsia"/>
          <w:kern w:val="0"/>
          <w:sz w:val="24"/>
          <w:szCs w:val="24"/>
        </w:rPr>
        <w:t>0</w:t>
      </w:r>
      <w:r>
        <w:rPr>
          <w:rFonts w:cs="Courier New"/>
          <w:kern w:val="0"/>
          <w:sz w:val="24"/>
          <w:szCs w:val="24"/>
        </w:rPr>
        <w:t>0</w:t>
      </w:r>
      <w:r>
        <w:rPr>
          <w:rFonts w:cs="Courier New"/>
          <w:kern w:val="0"/>
          <w:sz w:val="24"/>
          <w:szCs w:val="24"/>
        </w:rPr>
        <w:t>，双休日及节假日除外（逾期报名，不再受理）</w:t>
      </w:r>
      <w:r>
        <w:rPr>
          <w:rFonts w:cs="Courier New" w:hint="eastAsia"/>
          <w:kern w:val="0"/>
          <w:sz w:val="24"/>
          <w:szCs w:val="24"/>
        </w:rPr>
        <w:t>。凡愿</w:t>
      </w:r>
      <w:r>
        <w:rPr>
          <w:rFonts w:cs="Courier New"/>
          <w:kern w:val="0"/>
          <w:sz w:val="24"/>
          <w:szCs w:val="24"/>
        </w:rPr>
        <w:t>参加投标的合格供应商应</w:t>
      </w:r>
      <w:r>
        <w:rPr>
          <w:rFonts w:cs="Courier New" w:hint="eastAsia"/>
          <w:kern w:val="0"/>
          <w:sz w:val="24"/>
          <w:szCs w:val="24"/>
        </w:rPr>
        <w:t>在</w:t>
      </w:r>
      <w:r>
        <w:rPr>
          <w:rFonts w:cs="Courier New"/>
          <w:kern w:val="0"/>
          <w:sz w:val="24"/>
          <w:szCs w:val="24"/>
        </w:rPr>
        <w:t>上述规定的时间内</w:t>
      </w:r>
      <w:r>
        <w:rPr>
          <w:rFonts w:cs="Courier New" w:hint="eastAsia"/>
          <w:kern w:val="0"/>
          <w:sz w:val="24"/>
          <w:szCs w:val="24"/>
        </w:rPr>
        <w:t>至上海豪申工程造价咨询有限公司进行</w:t>
      </w:r>
      <w:r>
        <w:rPr>
          <w:rFonts w:cs="Courier New"/>
          <w:kern w:val="0"/>
          <w:sz w:val="24"/>
          <w:szCs w:val="24"/>
        </w:rPr>
        <w:t>材料核查</w:t>
      </w:r>
      <w:r>
        <w:rPr>
          <w:rFonts w:cs="Courier New" w:hint="eastAsia"/>
          <w:kern w:val="0"/>
          <w:sz w:val="24"/>
          <w:szCs w:val="24"/>
        </w:rPr>
        <w:t>，核查通过后方可获取招标文件。</w:t>
      </w:r>
      <w:r>
        <w:rPr>
          <w:rFonts w:cs="Courier New"/>
          <w:kern w:val="0"/>
          <w:sz w:val="24"/>
          <w:szCs w:val="24"/>
        </w:rPr>
        <w:t>未按规定</w:t>
      </w:r>
      <w:r>
        <w:rPr>
          <w:rFonts w:cs="Courier New" w:hint="eastAsia"/>
          <w:kern w:val="0"/>
          <w:sz w:val="24"/>
          <w:szCs w:val="24"/>
        </w:rPr>
        <w:t>获取</w:t>
      </w:r>
      <w:r>
        <w:rPr>
          <w:rFonts w:cs="Courier New"/>
          <w:kern w:val="0"/>
          <w:sz w:val="24"/>
          <w:szCs w:val="24"/>
        </w:rPr>
        <w:t>招标文件的投标将被拒绝。</w:t>
      </w:r>
    </w:p>
    <w:p w:rsidR="00476BDF" w:rsidRDefault="00476BDF" w:rsidP="00476BDF">
      <w:pPr>
        <w:pStyle w:val="1"/>
        <w:snapToGrid w:val="0"/>
        <w:spacing w:line="360" w:lineRule="auto"/>
        <w:ind w:firstLine="0"/>
        <w:rPr>
          <w:rFonts w:ascii="Times New Roman" w:hAnsi="Times New Roman"/>
          <w:b/>
          <w:bCs/>
          <w:sz w:val="24"/>
          <w:szCs w:val="24"/>
        </w:rPr>
      </w:pPr>
      <w:r>
        <w:rPr>
          <w:rFonts w:ascii="Times New Roman" w:hAnsi="Times New Roman" w:hint="eastAsia"/>
          <w:b/>
          <w:bCs/>
          <w:sz w:val="24"/>
          <w:szCs w:val="24"/>
        </w:rPr>
        <w:t>四、获取招标文件的时间、地点及方式：</w:t>
      </w:r>
    </w:p>
    <w:p w:rsidR="00476BDF" w:rsidRDefault="00476BDF" w:rsidP="00476BDF">
      <w:pPr>
        <w:widowControl/>
        <w:snapToGrid w:val="0"/>
        <w:spacing w:line="360" w:lineRule="auto"/>
        <w:jc w:val="left"/>
        <w:rPr>
          <w:rFonts w:ascii="宋体" w:cs="宋体"/>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、时间：</w:t>
      </w:r>
      <w:r>
        <w:rPr>
          <w:rFonts w:ascii="宋体" w:hAnsi="宋体" w:cs="宋体"/>
          <w:color w:val="000000"/>
          <w:kern w:val="0"/>
          <w:sz w:val="24"/>
          <w:szCs w:val="24"/>
        </w:rPr>
        <w:t>2019</w:t>
      </w:r>
      <w:r>
        <w:rPr>
          <w:rFonts w:ascii="宋体" w:hAnsi="宋体" w:cs="宋体" w:hint="eastAsia"/>
          <w:color w:val="000000"/>
          <w:kern w:val="0"/>
          <w:sz w:val="24"/>
          <w:szCs w:val="24"/>
        </w:rPr>
        <w:t>年</w:t>
      </w:r>
      <w:r>
        <w:rPr>
          <w:rFonts w:ascii="宋体" w:hAnsi="宋体" w:cs="宋体"/>
          <w:color w:val="000000"/>
          <w:kern w:val="0"/>
          <w:sz w:val="24"/>
          <w:szCs w:val="24"/>
        </w:rPr>
        <w:t>4</w:t>
      </w:r>
      <w:r>
        <w:rPr>
          <w:rFonts w:ascii="宋体" w:hAnsi="宋体" w:cs="宋体" w:hint="eastAsia"/>
          <w:color w:val="000000"/>
          <w:kern w:val="0"/>
          <w:sz w:val="24"/>
          <w:szCs w:val="24"/>
        </w:rPr>
        <w:t>月</w:t>
      </w:r>
      <w:r>
        <w:rPr>
          <w:rFonts w:ascii="宋体" w:hAnsi="宋体" w:cs="宋体"/>
          <w:color w:val="000000"/>
          <w:kern w:val="0"/>
          <w:sz w:val="24"/>
          <w:szCs w:val="24"/>
        </w:rPr>
        <w:t>1</w:t>
      </w:r>
      <w:r>
        <w:rPr>
          <w:rFonts w:ascii="宋体" w:hAnsi="宋体" w:cs="宋体" w:hint="eastAsia"/>
          <w:color w:val="000000"/>
          <w:kern w:val="0"/>
          <w:sz w:val="24"/>
          <w:szCs w:val="24"/>
        </w:rPr>
        <w:t>日至</w:t>
      </w:r>
      <w:r>
        <w:rPr>
          <w:rFonts w:ascii="宋体" w:hAnsi="宋体" w:cs="宋体"/>
          <w:color w:val="000000"/>
          <w:kern w:val="0"/>
          <w:sz w:val="24"/>
          <w:szCs w:val="24"/>
        </w:rPr>
        <w:t>2019</w:t>
      </w:r>
      <w:r>
        <w:rPr>
          <w:rFonts w:ascii="宋体" w:hAnsi="宋体" w:cs="宋体" w:hint="eastAsia"/>
          <w:color w:val="000000"/>
          <w:kern w:val="0"/>
          <w:sz w:val="24"/>
          <w:szCs w:val="24"/>
        </w:rPr>
        <w:t>年</w:t>
      </w:r>
      <w:r>
        <w:rPr>
          <w:rFonts w:ascii="宋体" w:hAnsi="宋体" w:cs="宋体"/>
          <w:color w:val="000000"/>
          <w:kern w:val="0"/>
          <w:sz w:val="24"/>
          <w:szCs w:val="24"/>
        </w:rPr>
        <w:t>4</w:t>
      </w:r>
      <w:r>
        <w:rPr>
          <w:rFonts w:ascii="宋体" w:hAnsi="宋体" w:cs="宋体" w:hint="eastAsia"/>
          <w:color w:val="000000"/>
          <w:kern w:val="0"/>
          <w:sz w:val="24"/>
          <w:szCs w:val="24"/>
        </w:rPr>
        <w:t>月</w:t>
      </w:r>
      <w:r>
        <w:rPr>
          <w:rFonts w:ascii="宋体" w:hAnsi="宋体" w:cs="宋体"/>
          <w:color w:val="000000"/>
          <w:kern w:val="0"/>
          <w:sz w:val="24"/>
          <w:szCs w:val="24"/>
        </w:rPr>
        <w:t>8</w:t>
      </w:r>
      <w:r>
        <w:rPr>
          <w:rFonts w:ascii="宋体" w:hAnsi="宋体" w:cs="宋体" w:hint="eastAsia"/>
          <w:color w:val="000000"/>
          <w:kern w:val="0"/>
          <w:sz w:val="24"/>
          <w:szCs w:val="24"/>
        </w:rPr>
        <w:t>日,上午</w:t>
      </w:r>
      <w:r>
        <w:rPr>
          <w:rFonts w:ascii="宋体" w:hAnsi="宋体" w:cs="宋体"/>
          <w:color w:val="000000"/>
          <w:kern w:val="0"/>
          <w:sz w:val="24"/>
          <w:szCs w:val="24"/>
        </w:rPr>
        <w:t>9</w:t>
      </w:r>
      <w:r>
        <w:rPr>
          <w:rFonts w:ascii="宋体" w:hAnsi="宋体" w:cs="宋体" w:hint="eastAsia"/>
          <w:color w:val="000000"/>
          <w:kern w:val="0"/>
          <w:sz w:val="24"/>
          <w:szCs w:val="24"/>
        </w:rPr>
        <w:t>：0</w:t>
      </w:r>
      <w:r>
        <w:rPr>
          <w:rFonts w:ascii="宋体" w:hAnsi="宋体" w:cs="宋体"/>
          <w:color w:val="000000"/>
          <w:kern w:val="0"/>
          <w:sz w:val="24"/>
          <w:szCs w:val="24"/>
        </w:rPr>
        <w:t>0</w:t>
      </w:r>
      <w:r>
        <w:rPr>
          <w:rFonts w:ascii="宋体" w:hAnsi="宋体" w:cs="宋体" w:hint="eastAsia"/>
          <w:color w:val="000000"/>
          <w:kern w:val="0"/>
          <w:sz w:val="24"/>
          <w:szCs w:val="24"/>
        </w:rPr>
        <w:t>～</w:t>
      </w:r>
      <w:r>
        <w:rPr>
          <w:rFonts w:ascii="宋体" w:hAnsi="宋体" w:cs="宋体"/>
          <w:color w:val="000000"/>
          <w:kern w:val="0"/>
          <w:sz w:val="24"/>
          <w:szCs w:val="24"/>
        </w:rPr>
        <w:t>11</w:t>
      </w:r>
      <w:r>
        <w:rPr>
          <w:rFonts w:ascii="宋体" w:hAnsi="宋体" w:cs="宋体" w:hint="eastAsia"/>
          <w:color w:val="000000"/>
          <w:kern w:val="0"/>
          <w:sz w:val="24"/>
          <w:szCs w:val="24"/>
        </w:rPr>
        <w:t>：0</w:t>
      </w:r>
      <w:r>
        <w:rPr>
          <w:rFonts w:ascii="宋体" w:hAnsi="宋体" w:cs="宋体"/>
          <w:color w:val="000000"/>
          <w:kern w:val="0"/>
          <w:sz w:val="24"/>
          <w:szCs w:val="24"/>
        </w:rPr>
        <w:t>0</w:t>
      </w:r>
      <w:r>
        <w:rPr>
          <w:rFonts w:ascii="宋体" w:hAnsi="宋体" w:cs="宋体" w:hint="eastAsia"/>
          <w:color w:val="000000"/>
          <w:kern w:val="0"/>
          <w:sz w:val="24"/>
          <w:szCs w:val="24"/>
        </w:rPr>
        <w:t>时，下午</w:t>
      </w:r>
      <w:r>
        <w:rPr>
          <w:rFonts w:ascii="宋体" w:hAnsi="宋体" w:cs="宋体"/>
          <w:color w:val="000000"/>
          <w:kern w:val="0"/>
          <w:sz w:val="24"/>
          <w:szCs w:val="24"/>
        </w:rPr>
        <w:t>1</w:t>
      </w:r>
      <w:r>
        <w:rPr>
          <w:rFonts w:ascii="宋体" w:hAnsi="宋体" w:cs="宋体" w:hint="eastAsia"/>
          <w:color w:val="000000"/>
          <w:kern w:val="0"/>
          <w:sz w:val="24"/>
          <w:szCs w:val="24"/>
        </w:rPr>
        <w:t>4:00～</w:t>
      </w:r>
      <w:r>
        <w:rPr>
          <w:rFonts w:ascii="宋体" w:hAnsi="宋体" w:cs="宋体"/>
          <w:color w:val="000000"/>
          <w:kern w:val="0"/>
          <w:sz w:val="24"/>
          <w:szCs w:val="24"/>
        </w:rPr>
        <w:t>16</w:t>
      </w:r>
      <w:r>
        <w:rPr>
          <w:rFonts w:ascii="宋体" w:hAnsi="宋体" w:cs="宋体" w:hint="eastAsia"/>
          <w:color w:val="000000"/>
          <w:kern w:val="0"/>
          <w:sz w:val="24"/>
          <w:szCs w:val="24"/>
        </w:rPr>
        <w:t>：</w:t>
      </w:r>
      <w:r>
        <w:rPr>
          <w:rFonts w:ascii="宋体" w:cs="宋体" w:hint="eastAsia"/>
          <w:color w:val="000000"/>
          <w:kern w:val="0"/>
          <w:sz w:val="24"/>
          <w:szCs w:val="24"/>
        </w:rPr>
        <w:t>00</w:t>
      </w:r>
      <w:r>
        <w:rPr>
          <w:rFonts w:ascii="宋体" w:hAnsi="宋体" w:cs="宋体" w:hint="eastAsia"/>
          <w:color w:val="000000"/>
          <w:kern w:val="0"/>
          <w:sz w:val="24"/>
          <w:szCs w:val="24"/>
        </w:rPr>
        <w:t>时（</w:t>
      </w:r>
      <w:r>
        <w:rPr>
          <w:rFonts w:cs="Courier New"/>
          <w:kern w:val="0"/>
          <w:sz w:val="24"/>
          <w:szCs w:val="24"/>
        </w:rPr>
        <w:t>双休日及节假日除外</w:t>
      </w:r>
      <w:r>
        <w:rPr>
          <w:rFonts w:ascii="宋体" w:hAnsi="宋体" w:cs="宋体" w:hint="eastAsia"/>
          <w:color w:val="000000"/>
          <w:kern w:val="0"/>
          <w:sz w:val="24"/>
          <w:szCs w:val="24"/>
        </w:rPr>
        <w:t>）；</w:t>
      </w:r>
    </w:p>
    <w:p w:rsidR="00476BDF" w:rsidRDefault="00476BDF" w:rsidP="00476BDF">
      <w:pPr>
        <w:snapToGrid w:val="0"/>
        <w:spacing w:line="360" w:lineRule="auto"/>
        <w:rPr>
          <w:rFonts w:ascii="宋体"/>
          <w:sz w:val="24"/>
        </w:rPr>
      </w:pPr>
      <w:r>
        <w:rPr>
          <w:rFonts w:ascii="宋体" w:hAnsi="宋体"/>
          <w:sz w:val="24"/>
        </w:rPr>
        <w:t>2</w:t>
      </w:r>
      <w:r>
        <w:rPr>
          <w:rFonts w:ascii="宋体" w:hAnsi="宋体" w:hint="eastAsia"/>
          <w:sz w:val="24"/>
        </w:rPr>
        <w:t>、获取地点：上海市嘉定</w:t>
      </w:r>
      <w:proofErr w:type="gramStart"/>
      <w:r>
        <w:rPr>
          <w:rFonts w:ascii="宋体" w:hAnsi="宋体" w:hint="eastAsia"/>
          <w:sz w:val="24"/>
        </w:rPr>
        <w:t>区嘉罗公路</w:t>
      </w:r>
      <w:proofErr w:type="gramEnd"/>
      <w:r>
        <w:rPr>
          <w:rFonts w:ascii="宋体" w:hAnsi="宋体" w:hint="eastAsia"/>
          <w:sz w:val="24"/>
        </w:rPr>
        <w:t>1661弄8号802室</w:t>
      </w:r>
    </w:p>
    <w:p w:rsidR="00476BDF" w:rsidRDefault="00476BDF" w:rsidP="00476BDF">
      <w:pPr>
        <w:snapToGrid w:val="0"/>
        <w:spacing w:line="360" w:lineRule="auto"/>
        <w:rPr>
          <w:rFonts w:ascii="宋体" w:hAnsi="宋体"/>
          <w:sz w:val="24"/>
        </w:rPr>
      </w:pPr>
      <w:r>
        <w:rPr>
          <w:rFonts w:ascii="宋体" w:hAnsi="宋体"/>
          <w:sz w:val="24"/>
        </w:rPr>
        <w:t>3</w:t>
      </w:r>
      <w:r>
        <w:rPr>
          <w:rFonts w:ascii="宋体" w:hAnsi="宋体" w:hint="eastAsia"/>
          <w:sz w:val="24"/>
        </w:rPr>
        <w:t>、招标文件</w:t>
      </w:r>
      <w:proofErr w:type="gramStart"/>
      <w:r>
        <w:rPr>
          <w:rFonts w:ascii="宋体" w:hAnsi="宋体" w:hint="eastAsia"/>
          <w:sz w:val="24"/>
        </w:rPr>
        <w:t>获取请</w:t>
      </w:r>
      <w:proofErr w:type="gramEnd"/>
      <w:r>
        <w:rPr>
          <w:rFonts w:ascii="宋体" w:hAnsi="宋体" w:hint="eastAsia"/>
          <w:sz w:val="24"/>
        </w:rPr>
        <w:t>自行携带U盘拷贝电子版</w:t>
      </w:r>
    </w:p>
    <w:p w:rsidR="00476BDF" w:rsidRDefault="00476BDF" w:rsidP="00476BDF">
      <w:pPr>
        <w:snapToGrid w:val="0"/>
        <w:spacing w:line="360" w:lineRule="auto"/>
        <w:rPr>
          <w:sz w:val="24"/>
          <w:szCs w:val="24"/>
        </w:rPr>
      </w:pPr>
      <w:r>
        <w:rPr>
          <w:rFonts w:hint="eastAsia"/>
          <w:sz w:val="24"/>
          <w:szCs w:val="24"/>
        </w:rPr>
        <w:t>凡愿</w:t>
      </w:r>
      <w:r>
        <w:rPr>
          <w:sz w:val="24"/>
          <w:szCs w:val="24"/>
        </w:rPr>
        <w:t>参加投标的合格供应商应</w:t>
      </w:r>
      <w:r>
        <w:rPr>
          <w:rFonts w:hint="eastAsia"/>
          <w:sz w:val="24"/>
          <w:szCs w:val="24"/>
        </w:rPr>
        <w:t>在</w:t>
      </w:r>
      <w:r>
        <w:rPr>
          <w:sz w:val="24"/>
          <w:szCs w:val="24"/>
        </w:rPr>
        <w:t>上述规定的时间内</w:t>
      </w:r>
      <w:r>
        <w:rPr>
          <w:rFonts w:hint="eastAsia"/>
          <w:sz w:val="24"/>
          <w:szCs w:val="24"/>
        </w:rPr>
        <w:t>至</w:t>
      </w:r>
      <w:r>
        <w:rPr>
          <w:rFonts w:cs="Courier New" w:hint="eastAsia"/>
          <w:kern w:val="0"/>
          <w:sz w:val="24"/>
          <w:szCs w:val="24"/>
        </w:rPr>
        <w:t>上海豪申工程造价咨询有限公司</w:t>
      </w:r>
      <w:r>
        <w:rPr>
          <w:rFonts w:hint="eastAsia"/>
          <w:sz w:val="24"/>
          <w:szCs w:val="24"/>
        </w:rPr>
        <w:t>现场报名，材料核查通过后方可获取招标文件。</w:t>
      </w:r>
      <w:r>
        <w:rPr>
          <w:sz w:val="24"/>
          <w:szCs w:val="24"/>
        </w:rPr>
        <w:t>未按规定</w:t>
      </w:r>
      <w:r>
        <w:rPr>
          <w:rFonts w:hint="eastAsia"/>
          <w:sz w:val="24"/>
          <w:szCs w:val="24"/>
        </w:rPr>
        <w:t>获取</w:t>
      </w:r>
      <w:r>
        <w:rPr>
          <w:sz w:val="24"/>
          <w:szCs w:val="24"/>
        </w:rPr>
        <w:t>招标文件的投标将被拒绝。</w:t>
      </w:r>
    </w:p>
    <w:p w:rsidR="00476BDF" w:rsidRDefault="00476BDF" w:rsidP="00476BDF">
      <w:pPr>
        <w:snapToGrid w:val="0"/>
        <w:spacing w:line="360" w:lineRule="auto"/>
        <w:rPr>
          <w:sz w:val="24"/>
          <w:szCs w:val="24"/>
        </w:rPr>
      </w:pPr>
      <w:r>
        <w:rPr>
          <w:rFonts w:hint="eastAsia"/>
          <w:sz w:val="24"/>
          <w:szCs w:val="24"/>
        </w:rPr>
        <w:lastRenderedPageBreak/>
        <w:t>投标人须保证报名及获得招标文件需提交的资料和所填写内容真实、完整、有效、一致，如因投标人递交虚假材料或填写信息错误导致的与本项目有关的任何损失由投标人承担。</w:t>
      </w:r>
    </w:p>
    <w:p w:rsidR="00476BDF" w:rsidRDefault="00476BDF" w:rsidP="00476BDF">
      <w:pPr>
        <w:pStyle w:val="1"/>
        <w:snapToGrid w:val="0"/>
        <w:spacing w:line="360" w:lineRule="auto"/>
        <w:ind w:firstLine="0"/>
        <w:rPr>
          <w:rFonts w:ascii="Times New Roman" w:hAnsi="Times New Roman"/>
          <w:b/>
          <w:bCs/>
          <w:sz w:val="24"/>
          <w:szCs w:val="24"/>
        </w:rPr>
      </w:pPr>
      <w:r>
        <w:rPr>
          <w:rFonts w:ascii="Times New Roman" w:hAnsi="Times New Roman" w:hint="eastAsia"/>
          <w:b/>
          <w:bCs/>
          <w:sz w:val="24"/>
          <w:szCs w:val="24"/>
        </w:rPr>
        <w:t>五、投标截止时间及开标时间</w:t>
      </w:r>
    </w:p>
    <w:p w:rsidR="00476BDF" w:rsidRDefault="00476BDF" w:rsidP="00476BDF">
      <w:pPr>
        <w:pStyle w:val="1"/>
        <w:snapToGrid w:val="0"/>
        <w:spacing w:line="360" w:lineRule="auto"/>
        <w:ind w:firstLine="0"/>
        <w:rPr>
          <w:rFonts w:ascii="Times New Roman" w:hAnsi="Times New Roman"/>
          <w:bCs/>
          <w:sz w:val="24"/>
          <w:szCs w:val="24"/>
        </w:rPr>
      </w:pPr>
      <w:r>
        <w:rPr>
          <w:rFonts w:ascii="Times New Roman" w:hAnsi="Times New Roman" w:hint="eastAsia"/>
          <w:bCs/>
          <w:sz w:val="24"/>
          <w:szCs w:val="24"/>
        </w:rPr>
        <w:t>1</w:t>
      </w:r>
      <w:r>
        <w:rPr>
          <w:rFonts w:ascii="Times New Roman" w:hAnsi="Times New Roman" w:hint="eastAsia"/>
          <w:bCs/>
          <w:sz w:val="24"/>
          <w:szCs w:val="24"/>
        </w:rPr>
        <w:t>、投标截止时间及开标时间</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）投标截止时间：</w:t>
      </w:r>
      <w:r>
        <w:rPr>
          <w:rFonts w:ascii="Times New Roman" w:hAnsi="Times New Roman" w:hint="eastAsia"/>
          <w:sz w:val="24"/>
          <w:szCs w:val="24"/>
        </w:rPr>
        <w:t>201</w:t>
      </w:r>
      <w:r>
        <w:rPr>
          <w:rFonts w:ascii="Times New Roman" w:hAnsi="Times New Roman"/>
          <w:sz w:val="24"/>
          <w:szCs w:val="24"/>
        </w:rPr>
        <w:t>9</w:t>
      </w:r>
      <w:r>
        <w:rPr>
          <w:rFonts w:ascii="Times New Roman" w:hAnsi="Times New Roman" w:hint="eastAsia"/>
          <w:sz w:val="24"/>
          <w:szCs w:val="24"/>
        </w:rPr>
        <w:t>年</w:t>
      </w:r>
      <w:r>
        <w:rPr>
          <w:rFonts w:ascii="Times New Roman" w:hAnsi="Times New Roman"/>
          <w:sz w:val="24"/>
          <w:szCs w:val="24"/>
        </w:rPr>
        <w:t>4</w:t>
      </w:r>
      <w:r>
        <w:rPr>
          <w:rFonts w:ascii="Times New Roman" w:hAnsi="Times New Roman" w:hint="eastAsia"/>
          <w:sz w:val="24"/>
          <w:szCs w:val="24"/>
        </w:rPr>
        <w:t>月</w:t>
      </w:r>
      <w:r>
        <w:rPr>
          <w:rFonts w:ascii="Times New Roman" w:hAnsi="Times New Roman"/>
          <w:sz w:val="24"/>
          <w:szCs w:val="24"/>
        </w:rPr>
        <w:t>22</w:t>
      </w:r>
      <w:r>
        <w:rPr>
          <w:rFonts w:ascii="Times New Roman" w:hAnsi="Times New Roman" w:hint="eastAsia"/>
          <w:sz w:val="24"/>
          <w:szCs w:val="24"/>
        </w:rPr>
        <w:t>日上午</w:t>
      </w:r>
      <w:r>
        <w:rPr>
          <w:rFonts w:ascii="Times New Roman" w:hAnsi="Times New Roman"/>
          <w:sz w:val="24"/>
          <w:szCs w:val="24"/>
        </w:rPr>
        <w:t>10</w:t>
      </w:r>
      <w:r>
        <w:rPr>
          <w:rFonts w:ascii="Times New Roman" w:hAnsi="Times New Roman" w:hint="eastAsia"/>
          <w:sz w:val="24"/>
          <w:szCs w:val="24"/>
        </w:rPr>
        <w:t>:00</w:t>
      </w:r>
      <w:r>
        <w:rPr>
          <w:rFonts w:ascii="Times New Roman" w:hAnsi="Times New Roman" w:hint="eastAsia"/>
          <w:sz w:val="24"/>
          <w:szCs w:val="24"/>
        </w:rPr>
        <w:t>，迟到或不符合规定的投标文件恕不接受。</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）开标时间：</w:t>
      </w:r>
      <w:r>
        <w:rPr>
          <w:rFonts w:ascii="Times New Roman" w:hAnsi="Times New Roman" w:hint="eastAsia"/>
          <w:sz w:val="24"/>
          <w:szCs w:val="24"/>
        </w:rPr>
        <w:t>201</w:t>
      </w:r>
      <w:r>
        <w:rPr>
          <w:rFonts w:ascii="Times New Roman" w:hAnsi="Times New Roman"/>
          <w:sz w:val="24"/>
          <w:szCs w:val="24"/>
        </w:rPr>
        <w:t>9</w:t>
      </w:r>
      <w:r>
        <w:rPr>
          <w:rFonts w:ascii="Times New Roman" w:hAnsi="Times New Roman" w:hint="eastAsia"/>
          <w:sz w:val="24"/>
          <w:szCs w:val="24"/>
        </w:rPr>
        <w:t>年</w:t>
      </w:r>
      <w:r>
        <w:rPr>
          <w:rFonts w:ascii="Times New Roman" w:hAnsi="Times New Roman"/>
          <w:sz w:val="24"/>
          <w:szCs w:val="24"/>
        </w:rPr>
        <w:t>4</w:t>
      </w:r>
      <w:r>
        <w:rPr>
          <w:rFonts w:ascii="Times New Roman" w:hAnsi="Times New Roman" w:hint="eastAsia"/>
          <w:sz w:val="24"/>
          <w:szCs w:val="24"/>
        </w:rPr>
        <w:t>月</w:t>
      </w:r>
      <w:r>
        <w:rPr>
          <w:rFonts w:ascii="Times New Roman" w:hAnsi="Times New Roman"/>
          <w:sz w:val="24"/>
          <w:szCs w:val="24"/>
        </w:rPr>
        <w:t>22</w:t>
      </w:r>
      <w:r>
        <w:rPr>
          <w:rFonts w:ascii="Times New Roman" w:hAnsi="Times New Roman" w:hint="eastAsia"/>
          <w:sz w:val="24"/>
          <w:szCs w:val="24"/>
        </w:rPr>
        <w:t>日上午</w:t>
      </w:r>
      <w:r>
        <w:rPr>
          <w:rFonts w:ascii="Times New Roman" w:hAnsi="Times New Roman"/>
          <w:sz w:val="24"/>
          <w:szCs w:val="24"/>
        </w:rPr>
        <w:t>10</w:t>
      </w:r>
      <w:r>
        <w:rPr>
          <w:rFonts w:ascii="Times New Roman" w:hAnsi="Times New Roman" w:hint="eastAsia"/>
          <w:sz w:val="24"/>
          <w:szCs w:val="24"/>
        </w:rPr>
        <w:t>:00</w:t>
      </w:r>
      <w:r>
        <w:rPr>
          <w:rFonts w:ascii="Times New Roman" w:hAnsi="Times New Roman" w:hint="eastAsia"/>
          <w:sz w:val="24"/>
          <w:szCs w:val="24"/>
        </w:rPr>
        <w:t>。</w:t>
      </w:r>
    </w:p>
    <w:p w:rsidR="00476BDF" w:rsidRDefault="00476BDF" w:rsidP="00476BDF">
      <w:pPr>
        <w:pStyle w:val="1"/>
        <w:snapToGrid w:val="0"/>
        <w:spacing w:line="360" w:lineRule="auto"/>
        <w:ind w:firstLine="0"/>
        <w:rPr>
          <w:rFonts w:ascii="Times New Roman" w:hAnsi="Times New Roman"/>
          <w:b/>
          <w:bCs/>
          <w:sz w:val="24"/>
          <w:szCs w:val="24"/>
        </w:rPr>
      </w:pPr>
      <w:r>
        <w:rPr>
          <w:rFonts w:ascii="Times New Roman" w:hAnsi="Times New Roman" w:hint="eastAsia"/>
          <w:b/>
          <w:bCs/>
          <w:sz w:val="24"/>
          <w:szCs w:val="24"/>
        </w:rPr>
        <w:t>六、投标地点和开标地点</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、投标地点：</w:t>
      </w:r>
      <w:r>
        <w:rPr>
          <w:rFonts w:hAnsi="宋体" w:hint="eastAsia"/>
          <w:sz w:val="24"/>
        </w:rPr>
        <w:t>上海市嘉定</w:t>
      </w:r>
      <w:proofErr w:type="gramStart"/>
      <w:r>
        <w:rPr>
          <w:rFonts w:hAnsi="宋体" w:hint="eastAsia"/>
          <w:sz w:val="24"/>
        </w:rPr>
        <w:t>区嘉罗公路</w:t>
      </w:r>
      <w:proofErr w:type="gramEnd"/>
      <w:r>
        <w:rPr>
          <w:rFonts w:hAnsi="宋体" w:hint="eastAsia"/>
          <w:sz w:val="24"/>
        </w:rPr>
        <w:t>1661弄8号302室</w:t>
      </w:r>
      <w:r>
        <w:rPr>
          <w:rFonts w:ascii="Times New Roman" w:hAnsi="Times New Roman" w:hint="eastAsia"/>
          <w:b/>
          <w:sz w:val="24"/>
          <w:szCs w:val="24"/>
        </w:rPr>
        <w:t>。</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、开标地点：</w:t>
      </w:r>
      <w:r>
        <w:rPr>
          <w:rFonts w:hAnsi="宋体" w:hint="eastAsia"/>
          <w:sz w:val="24"/>
        </w:rPr>
        <w:t>上海市嘉定</w:t>
      </w:r>
      <w:proofErr w:type="gramStart"/>
      <w:r>
        <w:rPr>
          <w:rFonts w:hAnsi="宋体" w:hint="eastAsia"/>
          <w:sz w:val="24"/>
        </w:rPr>
        <w:t>区嘉罗公路</w:t>
      </w:r>
      <w:proofErr w:type="gramEnd"/>
      <w:r>
        <w:rPr>
          <w:rFonts w:hAnsi="宋体" w:hint="eastAsia"/>
          <w:sz w:val="24"/>
        </w:rPr>
        <w:t>1661弄8号302室</w:t>
      </w:r>
      <w:r>
        <w:rPr>
          <w:rFonts w:ascii="Times New Roman" w:hAnsi="Times New Roman" w:hint="eastAsia"/>
          <w:b/>
          <w:sz w:val="24"/>
          <w:szCs w:val="24"/>
        </w:rPr>
        <w:t>。</w:t>
      </w:r>
    </w:p>
    <w:p w:rsidR="00476BDF" w:rsidRDefault="00476BDF" w:rsidP="00476BDF">
      <w:pPr>
        <w:snapToGrid w:val="0"/>
        <w:spacing w:line="360" w:lineRule="auto"/>
        <w:rPr>
          <w:rFonts w:asciiTheme="minorEastAsia" w:eastAsiaTheme="minorEastAsia" w:hAnsiTheme="minorEastAsia"/>
          <w:b/>
          <w:sz w:val="24"/>
          <w:szCs w:val="24"/>
        </w:rPr>
      </w:pPr>
      <w:r>
        <w:rPr>
          <w:rFonts w:ascii="宋体" w:hAnsi="宋体" w:hint="eastAsia"/>
          <w:b/>
          <w:sz w:val="24"/>
          <w:szCs w:val="24"/>
        </w:rPr>
        <w:t>届时请投标人的法定代表人或其授权代表</w:t>
      </w:r>
      <w:proofErr w:type="gramStart"/>
      <w:r>
        <w:rPr>
          <w:rFonts w:ascii="宋体" w:hAnsi="宋体" w:hint="eastAsia"/>
          <w:b/>
          <w:sz w:val="24"/>
          <w:szCs w:val="24"/>
        </w:rPr>
        <w:t>持法定</w:t>
      </w:r>
      <w:proofErr w:type="gramEnd"/>
      <w:r>
        <w:rPr>
          <w:rFonts w:ascii="宋体" w:hAnsi="宋体" w:hint="eastAsia"/>
          <w:b/>
          <w:sz w:val="24"/>
          <w:szCs w:val="24"/>
        </w:rPr>
        <w:t>代表人授权委托书原件加盖公章及被授权人身份证原件出席开标仪式，否则其投标文件将被拒绝接收。</w:t>
      </w:r>
    </w:p>
    <w:p w:rsidR="00476BDF" w:rsidRDefault="00476BDF" w:rsidP="00476BDF">
      <w:pPr>
        <w:pStyle w:val="1"/>
        <w:snapToGrid w:val="0"/>
        <w:spacing w:line="360" w:lineRule="auto"/>
        <w:ind w:firstLine="0"/>
        <w:rPr>
          <w:rFonts w:ascii="Times New Roman" w:hAnsi="Times New Roman"/>
          <w:b/>
          <w:bCs/>
          <w:sz w:val="24"/>
          <w:szCs w:val="24"/>
        </w:rPr>
      </w:pPr>
      <w:r>
        <w:rPr>
          <w:rFonts w:ascii="Times New Roman" w:hAnsi="Times New Roman" w:hint="eastAsia"/>
          <w:b/>
          <w:bCs/>
          <w:sz w:val="24"/>
          <w:szCs w:val="24"/>
        </w:rPr>
        <w:t>发布公告的媒介</w:t>
      </w:r>
    </w:p>
    <w:p w:rsidR="00476BDF" w:rsidRDefault="00476BDF" w:rsidP="00476BDF">
      <w:pPr>
        <w:pStyle w:val="1"/>
        <w:snapToGrid w:val="0"/>
        <w:spacing w:line="360" w:lineRule="auto"/>
        <w:ind w:firstLine="0"/>
        <w:rPr>
          <w:rFonts w:ascii="Times New Roman" w:hAnsi="Times New Roman"/>
          <w:b/>
          <w:bCs/>
          <w:sz w:val="24"/>
          <w:szCs w:val="24"/>
        </w:rPr>
      </w:pPr>
      <w:r>
        <w:rPr>
          <w:rFonts w:hint="eastAsia"/>
          <w:sz w:val="24"/>
          <w:szCs w:val="24"/>
        </w:rPr>
        <w:t>以上信息若有变更我们会通过“嘉定区残联网站”通知，请供应商关注。</w:t>
      </w:r>
    </w:p>
    <w:p w:rsidR="00476BDF" w:rsidRDefault="00476BDF" w:rsidP="00476BDF">
      <w:pPr>
        <w:pStyle w:val="1"/>
        <w:snapToGrid w:val="0"/>
        <w:spacing w:line="360" w:lineRule="auto"/>
        <w:ind w:firstLine="0"/>
        <w:rPr>
          <w:rFonts w:ascii="Times New Roman" w:hAnsi="Times New Roman"/>
          <w:b/>
          <w:bCs/>
          <w:sz w:val="24"/>
          <w:szCs w:val="24"/>
        </w:rPr>
      </w:pPr>
      <w:r>
        <w:rPr>
          <w:rFonts w:ascii="Times New Roman" w:hAnsi="Times New Roman" w:hint="eastAsia"/>
          <w:b/>
          <w:bCs/>
          <w:sz w:val="24"/>
          <w:szCs w:val="24"/>
        </w:rPr>
        <w:t>七、联系方式</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、采购单位名称：</w:t>
      </w:r>
      <w:r>
        <w:rPr>
          <w:rFonts w:hint="eastAsia"/>
          <w:sz w:val="24"/>
          <w:szCs w:val="24"/>
        </w:rPr>
        <w:t>上海市嘉定区残疾人联合会</w:t>
      </w:r>
    </w:p>
    <w:p w:rsidR="00476BDF" w:rsidRDefault="00476BDF" w:rsidP="00476BDF">
      <w:pPr>
        <w:snapToGrid w:val="0"/>
        <w:spacing w:line="360" w:lineRule="auto"/>
        <w:rPr>
          <w:sz w:val="24"/>
          <w:szCs w:val="24"/>
        </w:rPr>
      </w:pPr>
      <w:r>
        <w:rPr>
          <w:rFonts w:hint="eastAsia"/>
          <w:sz w:val="24"/>
          <w:szCs w:val="24"/>
        </w:rPr>
        <w:t>采购单位地址：嘉定镇北大街</w:t>
      </w:r>
      <w:r>
        <w:rPr>
          <w:rFonts w:hint="eastAsia"/>
          <w:sz w:val="24"/>
          <w:szCs w:val="24"/>
        </w:rPr>
        <w:t>3</w:t>
      </w:r>
      <w:r>
        <w:rPr>
          <w:sz w:val="24"/>
          <w:szCs w:val="24"/>
        </w:rPr>
        <w:t>01</w:t>
      </w:r>
      <w:r>
        <w:rPr>
          <w:rFonts w:hint="eastAsia"/>
          <w:sz w:val="24"/>
          <w:szCs w:val="24"/>
        </w:rPr>
        <w:t>号</w:t>
      </w:r>
    </w:p>
    <w:p w:rsidR="00476BDF" w:rsidRDefault="00476BDF" w:rsidP="00476BDF">
      <w:pPr>
        <w:snapToGrid w:val="0"/>
        <w:spacing w:line="360" w:lineRule="auto"/>
        <w:rPr>
          <w:sz w:val="24"/>
          <w:szCs w:val="24"/>
        </w:rPr>
      </w:pPr>
      <w:r>
        <w:rPr>
          <w:rFonts w:hint="eastAsia"/>
          <w:spacing w:val="80"/>
          <w:kern w:val="0"/>
          <w:sz w:val="24"/>
          <w:szCs w:val="24"/>
        </w:rPr>
        <w:t>电话号</w:t>
      </w:r>
      <w:r>
        <w:rPr>
          <w:rFonts w:hint="eastAsia"/>
          <w:kern w:val="0"/>
          <w:sz w:val="24"/>
          <w:szCs w:val="24"/>
        </w:rPr>
        <w:t>码</w:t>
      </w:r>
      <w:r>
        <w:rPr>
          <w:rFonts w:hint="eastAsia"/>
          <w:kern w:val="0"/>
          <w:sz w:val="24"/>
          <w:szCs w:val="24"/>
        </w:rPr>
        <w:t xml:space="preserve"> </w:t>
      </w:r>
      <w:r>
        <w:rPr>
          <w:rFonts w:hint="eastAsia"/>
          <w:sz w:val="24"/>
          <w:szCs w:val="24"/>
        </w:rPr>
        <w:t>：</w:t>
      </w:r>
      <w:r>
        <w:rPr>
          <w:sz w:val="24"/>
          <w:szCs w:val="24"/>
        </w:rPr>
        <w:t>69992033</w:t>
      </w:r>
    </w:p>
    <w:p w:rsidR="00476BDF" w:rsidRDefault="00476BDF" w:rsidP="00476BDF">
      <w:pPr>
        <w:snapToGrid w:val="0"/>
        <w:spacing w:line="360" w:lineRule="auto"/>
        <w:rPr>
          <w:sz w:val="24"/>
          <w:szCs w:val="24"/>
        </w:rPr>
      </w:pPr>
      <w:r>
        <w:rPr>
          <w:rFonts w:hint="eastAsia"/>
          <w:spacing w:val="80"/>
          <w:kern w:val="0"/>
          <w:sz w:val="24"/>
          <w:szCs w:val="24"/>
        </w:rPr>
        <w:t>传真号码</w:t>
      </w:r>
      <w:r>
        <w:rPr>
          <w:rFonts w:hint="eastAsia"/>
          <w:sz w:val="24"/>
          <w:szCs w:val="24"/>
        </w:rPr>
        <w:t>：</w:t>
      </w:r>
      <w:r>
        <w:rPr>
          <w:sz w:val="24"/>
          <w:szCs w:val="24"/>
        </w:rPr>
        <w:t>69992050</w:t>
      </w:r>
    </w:p>
    <w:p w:rsidR="00476BDF" w:rsidRDefault="00476BDF" w:rsidP="00476BDF">
      <w:pPr>
        <w:snapToGrid w:val="0"/>
        <w:spacing w:line="360" w:lineRule="auto"/>
        <w:rPr>
          <w:sz w:val="24"/>
          <w:szCs w:val="24"/>
        </w:rPr>
      </w:pPr>
      <w:r>
        <w:rPr>
          <w:rFonts w:hint="eastAsia"/>
          <w:spacing w:val="180"/>
          <w:kern w:val="0"/>
          <w:sz w:val="24"/>
          <w:szCs w:val="24"/>
        </w:rPr>
        <w:t>联系</w:t>
      </w:r>
      <w:r>
        <w:rPr>
          <w:rFonts w:hint="eastAsia"/>
          <w:kern w:val="0"/>
          <w:sz w:val="24"/>
          <w:szCs w:val="24"/>
        </w:rPr>
        <w:t>人</w:t>
      </w:r>
      <w:r>
        <w:rPr>
          <w:rFonts w:hint="eastAsia"/>
          <w:sz w:val="24"/>
          <w:szCs w:val="24"/>
        </w:rPr>
        <w:t>：姜国琴</w:t>
      </w:r>
    </w:p>
    <w:p w:rsidR="00476BDF" w:rsidRDefault="00476BDF" w:rsidP="00476BDF">
      <w:pPr>
        <w:pStyle w:val="a3"/>
        <w:widowControl/>
        <w:adjustRightInd/>
        <w:snapToGrid w:val="0"/>
        <w:spacing w:line="360" w:lineRule="auto"/>
        <w:jc w:val="both"/>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、采购代理机构：上海豪申工程造价咨询有限公司</w:t>
      </w:r>
    </w:p>
    <w:p w:rsidR="00476BDF" w:rsidRDefault="00476BDF" w:rsidP="00476BDF">
      <w:pPr>
        <w:snapToGrid w:val="0"/>
        <w:spacing w:line="360" w:lineRule="auto"/>
        <w:rPr>
          <w:sz w:val="24"/>
          <w:szCs w:val="24"/>
        </w:rPr>
      </w:pPr>
      <w:r>
        <w:rPr>
          <w:rFonts w:hint="eastAsia"/>
          <w:sz w:val="24"/>
          <w:szCs w:val="24"/>
        </w:rPr>
        <w:t>地址：上海市嘉定</w:t>
      </w:r>
      <w:proofErr w:type="gramStart"/>
      <w:r>
        <w:rPr>
          <w:rFonts w:hint="eastAsia"/>
          <w:sz w:val="24"/>
          <w:szCs w:val="24"/>
        </w:rPr>
        <w:t>区嘉罗公路</w:t>
      </w:r>
      <w:proofErr w:type="gramEnd"/>
      <w:r>
        <w:rPr>
          <w:rFonts w:hint="eastAsia"/>
          <w:sz w:val="24"/>
          <w:szCs w:val="24"/>
        </w:rPr>
        <w:t>1661</w:t>
      </w:r>
      <w:r>
        <w:rPr>
          <w:rFonts w:hint="eastAsia"/>
          <w:sz w:val="24"/>
          <w:szCs w:val="24"/>
        </w:rPr>
        <w:t>弄</w:t>
      </w:r>
      <w:r>
        <w:rPr>
          <w:rFonts w:hint="eastAsia"/>
          <w:sz w:val="24"/>
          <w:szCs w:val="24"/>
        </w:rPr>
        <w:t>8</w:t>
      </w:r>
      <w:r>
        <w:rPr>
          <w:rFonts w:hint="eastAsia"/>
          <w:sz w:val="24"/>
          <w:szCs w:val="24"/>
        </w:rPr>
        <w:t>号</w:t>
      </w:r>
      <w:r>
        <w:rPr>
          <w:rFonts w:hint="eastAsia"/>
          <w:sz w:val="24"/>
          <w:szCs w:val="24"/>
        </w:rPr>
        <w:t>802</w:t>
      </w:r>
      <w:r>
        <w:rPr>
          <w:rFonts w:hint="eastAsia"/>
          <w:sz w:val="24"/>
          <w:szCs w:val="24"/>
        </w:rPr>
        <w:t>室</w:t>
      </w:r>
    </w:p>
    <w:p w:rsidR="00476BDF" w:rsidRDefault="00476BDF" w:rsidP="00476BDF">
      <w:pPr>
        <w:snapToGrid w:val="0"/>
        <w:spacing w:line="360" w:lineRule="auto"/>
        <w:rPr>
          <w:sz w:val="24"/>
          <w:szCs w:val="24"/>
        </w:rPr>
      </w:pPr>
      <w:r>
        <w:rPr>
          <w:rFonts w:hint="eastAsia"/>
          <w:spacing w:val="80"/>
          <w:kern w:val="0"/>
          <w:sz w:val="24"/>
          <w:szCs w:val="24"/>
        </w:rPr>
        <w:t>电话号</w:t>
      </w:r>
      <w:r>
        <w:rPr>
          <w:rFonts w:hint="eastAsia"/>
          <w:kern w:val="0"/>
          <w:sz w:val="24"/>
          <w:szCs w:val="24"/>
        </w:rPr>
        <w:t>码</w:t>
      </w:r>
      <w:r>
        <w:rPr>
          <w:rFonts w:hint="eastAsia"/>
          <w:sz w:val="24"/>
          <w:szCs w:val="24"/>
        </w:rPr>
        <w:t>：</w:t>
      </w:r>
      <w:r>
        <w:rPr>
          <w:rFonts w:hint="eastAsia"/>
          <w:sz w:val="24"/>
          <w:szCs w:val="24"/>
        </w:rPr>
        <w:t>021-59556719</w:t>
      </w:r>
    </w:p>
    <w:p w:rsidR="00476BDF" w:rsidRDefault="00476BDF" w:rsidP="00476BDF">
      <w:pPr>
        <w:snapToGrid w:val="0"/>
        <w:spacing w:line="360" w:lineRule="auto"/>
        <w:rPr>
          <w:sz w:val="24"/>
          <w:szCs w:val="24"/>
        </w:rPr>
      </w:pPr>
      <w:r>
        <w:rPr>
          <w:rFonts w:hint="eastAsia"/>
          <w:spacing w:val="80"/>
          <w:kern w:val="0"/>
          <w:sz w:val="24"/>
          <w:szCs w:val="24"/>
        </w:rPr>
        <w:t>传真号</w:t>
      </w:r>
      <w:r>
        <w:rPr>
          <w:rFonts w:hint="eastAsia"/>
          <w:kern w:val="0"/>
          <w:sz w:val="24"/>
          <w:szCs w:val="24"/>
        </w:rPr>
        <w:t>码</w:t>
      </w:r>
      <w:r>
        <w:rPr>
          <w:rFonts w:hint="eastAsia"/>
          <w:sz w:val="24"/>
          <w:szCs w:val="24"/>
        </w:rPr>
        <w:t>：</w:t>
      </w:r>
      <w:r>
        <w:rPr>
          <w:rFonts w:hint="eastAsia"/>
          <w:sz w:val="24"/>
          <w:szCs w:val="24"/>
        </w:rPr>
        <w:t>021-59556717</w:t>
      </w:r>
    </w:p>
    <w:p w:rsidR="00476BDF" w:rsidRDefault="00476BDF" w:rsidP="00476BDF">
      <w:pPr>
        <w:snapToGrid w:val="0"/>
        <w:spacing w:line="360" w:lineRule="auto"/>
        <w:rPr>
          <w:rFonts w:cs="宋体"/>
          <w:sz w:val="30"/>
          <w:szCs w:val="24"/>
        </w:rPr>
      </w:pPr>
      <w:r>
        <w:rPr>
          <w:rFonts w:hint="eastAsia"/>
          <w:spacing w:val="180"/>
          <w:kern w:val="0"/>
          <w:sz w:val="24"/>
          <w:szCs w:val="24"/>
        </w:rPr>
        <w:t>联系</w:t>
      </w:r>
      <w:r>
        <w:rPr>
          <w:rFonts w:hint="eastAsia"/>
          <w:kern w:val="0"/>
          <w:sz w:val="24"/>
          <w:szCs w:val="24"/>
        </w:rPr>
        <w:t>人</w:t>
      </w:r>
      <w:r>
        <w:rPr>
          <w:rFonts w:hint="eastAsia"/>
          <w:sz w:val="24"/>
          <w:szCs w:val="24"/>
        </w:rPr>
        <w:t>：王霞</w:t>
      </w:r>
    </w:p>
    <w:p w:rsidR="003C0814" w:rsidRDefault="003C0814"/>
    <w:sectPr w:rsidR="003C0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DF"/>
    <w:rsid w:val="003C0814"/>
    <w:rsid w:val="00476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C124B-922E-4E41-81B2-C5EC4F73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6BDF"/>
    <w:pPr>
      <w:widowControl w:val="0"/>
      <w:jc w:val="both"/>
    </w:pPr>
    <w:rPr>
      <w:rFonts w:ascii="Times New Roman" w:eastAsia="宋体" w:hAnsi="Times New Roman" w:cs="Times New Roman"/>
      <w:szCs w:val="20"/>
    </w:rPr>
  </w:style>
  <w:style w:type="paragraph" w:styleId="3">
    <w:name w:val="heading 3"/>
    <w:basedOn w:val="a"/>
    <w:next w:val="a"/>
    <w:link w:val="30"/>
    <w:uiPriority w:val="9"/>
    <w:semiHidden/>
    <w:unhideWhenUsed/>
    <w:qFormat/>
    <w:rsid w:val="00476BD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76BDF"/>
    <w:pPr>
      <w:adjustRightInd w:val="0"/>
      <w:spacing w:line="360" w:lineRule="atLeast"/>
      <w:jc w:val="left"/>
    </w:pPr>
    <w:rPr>
      <w:rFonts w:ascii="宋体" w:hAnsi="Courier New" w:cs="Courier New"/>
      <w:kern w:val="0"/>
      <w:szCs w:val="21"/>
    </w:rPr>
  </w:style>
  <w:style w:type="paragraph" w:customStyle="1" w:styleId="1">
    <w:name w:val="列表段落1"/>
    <w:basedOn w:val="a"/>
    <w:uiPriority w:val="34"/>
    <w:qFormat/>
    <w:rsid w:val="00476BDF"/>
    <w:pPr>
      <w:ind w:firstLine="420"/>
    </w:pPr>
    <w:rPr>
      <w:rFonts w:ascii="Calibri" w:hAnsi="Calibri"/>
      <w:szCs w:val="22"/>
    </w:rPr>
  </w:style>
  <w:style w:type="paragraph" w:customStyle="1" w:styleId="300">
    <w:name w:val="样式 标题 3 + 小四 非加粗 段前: 0 磅 段后: 0 磅 行距: 单倍行距"/>
    <w:basedOn w:val="3"/>
    <w:qFormat/>
    <w:rsid w:val="00476BDF"/>
    <w:pPr>
      <w:keepNext w:val="0"/>
      <w:keepLines w:val="0"/>
      <w:tabs>
        <w:tab w:val="left" w:pos="-567"/>
      </w:tabs>
      <w:adjustRightInd w:val="0"/>
      <w:spacing w:before="120" w:after="120" w:line="240" w:lineRule="auto"/>
      <w:ind w:left="-19" w:firstLine="19"/>
      <w:jc w:val="left"/>
      <w:textAlignment w:val="baseline"/>
    </w:pPr>
    <w:rPr>
      <w:b w:val="0"/>
      <w:bCs w:val="0"/>
      <w:color w:val="000000"/>
      <w:kern w:val="0"/>
      <w:sz w:val="24"/>
      <w:szCs w:val="20"/>
    </w:rPr>
  </w:style>
  <w:style w:type="character" w:customStyle="1" w:styleId="30">
    <w:name w:val="标题 3 字符"/>
    <w:basedOn w:val="a0"/>
    <w:link w:val="3"/>
    <w:uiPriority w:val="9"/>
    <w:semiHidden/>
    <w:rsid w:val="00476BDF"/>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hyperlink" Target="http://www.zfcg.sh.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21236</dc:creator>
  <cp:keywords/>
  <dc:description/>
  <cp:lastModifiedBy> </cp:lastModifiedBy>
  <cp:revision>1</cp:revision>
  <dcterms:created xsi:type="dcterms:W3CDTF">2019-03-29T05:38:00Z</dcterms:created>
  <dcterms:modified xsi:type="dcterms:W3CDTF">2019-03-29T05:39:00Z</dcterms:modified>
</cp:coreProperties>
</file>